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A" w:rsidRPr="00380D6A" w:rsidRDefault="00380D6A" w:rsidP="00380D6A">
      <w:pPr>
        <w:jc w:val="center"/>
        <w:rPr>
          <w:b/>
          <w:sz w:val="22"/>
          <w:szCs w:val="22"/>
          <w:lang w:eastAsia="tr-TR"/>
        </w:rPr>
      </w:pPr>
      <w:bookmarkStart w:id="0" w:name="_GoBack"/>
      <w:bookmarkEnd w:id="0"/>
      <w:r>
        <w:rPr>
          <w:b/>
          <w:lang w:eastAsia="tr-TR"/>
        </w:rPr>
        <w:tab/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I.ÖĞRENCİ TARAFINDAN DOLDURULACAKTIR: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jc w:val="center"/>
        <w:rPr>
          <w:b/>
          <w:sz w:val="22"/>
          <w:szCs w:val="22"/>
          <w:lang w:eastAsia="tr-TR"/>
        </w:rPr>
      </w:pPr>
      <w:proofErr w:type="gramStart"/>
      <w:r w:rsidRPr="00380D6A">
        <w:rPr>
          <w:b/>
          <w:sz w:val="22"/>
          <w:szCs w:val="22"/>
          <w:lang w:eastAsia="tr-TR"/>
        </w:rPr>
        <w:t>……………………………………………………..</w:t>
      </w:r>
      <w:proofErr w:type="gramEnd"/>
      <w:r w:rsidRPr="00380D6A">
        <w:rPr>
          <w:b/>
          <w:sz w:val="22"/>
          <w:szCs w:val="22"/>
          <w:lang w:eastAsia="tr-TR"/>
        </w:rPr>
        <w:t>BÖLÜM /ANABİLİM DALI BAŞKANLIĞINA,</w:t>
      </w:r>
    </w:p>
    <w:p w:rsidR="00380D6A" w:rsidRPr="00380D6A" w:rsidRDefault="00380D6A" w:rsidP="00380D6A">
      <w:pPr>
        <w:suppressAutoHyphens w:val="0"/>
        <w:jc w:val="right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jc w:val="both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>Aşağıda belirttiğim nedenle yurtdışına çıkmak istiyorum. Pasaport harcı muafiyeti için onayınıza arz ederim.</w:t>
      </w:r>
    </w:p>
    <w:p w:rsidR="00380D6A" w:rsidRPr="00380D6A" w:rsidRDefault="00380D6A" w:rsidP="00380D6A">
      <w:pPr>
        <w:suppressAutoHyphens w:val="0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>Saygılarımla.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61"/>
        <w:gridCol w:w="2369"/>
        <w:gridCol w:w="2586"/>
        <w:gridCol w:w="2272"/>
      </w:tblGrid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Adı/Soyadı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Yurtdışına Çıkış Nedeni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Yurtdışında Kalış Süresi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Bölümü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Gidilecek Ülke-Şehir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Fakülte/Enstitü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Tarih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Sınıfı</w:t>
            </w:r>
          </w:p>
        </w:tc>
        <w:tc>
          <w:tcPr>
            <w:tcW w:w="2551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İmza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445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</w:tbl>
    <w:p w:rsidR="00380D6A" w:rsidRDefault="00380D6A" w:rsidP="00380D6A">
      <w:pPr>
        <w:suppressAutoHyphens w:val="0"/>
        <w:spacing w:line="48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 xml:space="preserve">II. </w:t>
      </w:r>
      <w:r>
        <w:rPr>
          <w:b/>
          <w:sz w:val="22"/>
          <w:szCs w:val="22"/>
          <w:lang w:eastAsia="tr-TR"/>
        </w:rPr>
        <w:t>BÖLÜM BAŞKANLIĞI ONAYI:</w:t>
      </w:r>
    </w:p>
    <w:p w:rsidR="00380D6A" w:rsidRPr="00380D6A" w:rsidRDefault="00380D6A" w:rsidP="00380D6A">
      <w:pPr>
        <w:suppressAutoHyphens w:val="0"/>
        <w:spacing w:line="480" w:lineRule="auto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 xml:space="preserve">Öğrencinin </w:t>
      </w:r>
      <w:proofErr w:type="spellStart"/>
      <w:r w:rsidRPr="00380D6A">
        <w:rPr>
          <w:sz w:val="22"/>
          <w:szCs w:val="22"/>
          <w:highlight w:val="yellow"/>
          <w:lang w:eastAsia="tr-TR"/>
        </w:rPr>
        <w:t>Erasmus</w:t>
      </w:r>
      <w:proofErr w:type="spellEnd"/>
      <w:r w:rsidRPr="00380D6A">
        <w:rPr>
          <w:sz w:val="22"/>
          <w:szCs w:val="22"/>
          <w:highlight w:val="yellow"/>
          <w:lang w:eastAsia="tr-TR"/>
        </w:rPr>
        <w:t xml:space="preserve"> Staj Hareketliliği nedeniyle …/…/20</w:t>
      </w:r>
      <w:proofErr w:type="gramStart"/>
      <w:r w:rsidRPr="00380D6A">
        <w:rPr>
          <w:sz w:val="22"/>
          <w:szCs w:val="22"/>
          <w:highlight w:val="yellow"/>
          <w:lang w:eastAsia="tr-TR"/>
        </w:rPr>
        <w:t>..</w:t>
      </w:r>
      <w:proofErr w:type="gramEnd"/>
      <w:r w:rsidRPr="00380D6A">
        <w:rPr>
          <w:sz w:val="22"/>
          <w:szCs w:val="22"/>
          <w:highlight w:val="yellow"/>
          <w:lang w:eastAsia="tr-TR"/>
        </w:rPr>
        <w:t xml:space="preserve"> – …./…/20… tarihleri arasında</w:t>
      </w:r>
      <w:r w:rsidRPr="00380D6A">
        <w:rPr>
          <w:sz w:val="22"/>
          <w:szCs w:val="22"/>
          <w:lang w:eastAsia="tr-TR"/>
        </w:rPr>
        <w:t xml:space="preserve"> yurt dışına gitmesi ve pasaport harcı muafiyetinden yararlanması uygun görülmüştür.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Bölüm Başkanı</w:t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Tarih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İmza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spacing w:line="360" w:lineRule="auto"/>
        <w:rPr>
          <w:sz w:val="22"/>
          <w:szCs w:val="22"/>
          <w:u w:val="single"/>
          <w:lang w:eastAsia="tr-TR"/>
        </w:rPr>
      </w:pP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</w:p>
    <w:p w:rsidR="00380D6A" w:rsidRPr="00380D6A" w:rsidRDefault="00380D6A" w:rsidP="00380D6A">
      <w:pPr>
        <w:suppressAutoHyphens w:val="0"/>
        <w:spacing w:line="48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III. FAKÜLTE/ENSTİTÜ/YÜKSEKOKUL/</w:t>
      </w:r>
      <w:proofErr w:type="gramStart"/>
      <w:r w:rsidRPr="00380D6A">
        <w:rPr>
          <w:b/>
          <w:sz w:val="22"/>
          <w:szCs w:val="22"/>
          <w:lang w:eastAsia="tr-TR"/>
        </w:rPr>
        <w:t>MYO  ONAYI</w:t>
      </w:r>
      <w:proofErr w:type="gramEnd"/>
      <w:r w:rsidRPr="00380D6A">
        <w:rPr>
          <w:b/>
          <w:sz w:val="22"/>
          <w:szCs w:val="22"/>
          <w:lang w:eastAsia="tr-TR"/>
        </w:rPr>
        <w:t>:</w:t>
      </w:r>
    </w:p>
    <w:p w:rsidR="00380D6A" w:rsidRPr="00380D6A" w:rsidRDefault="00380D6A" w:rsidP="00380D6A">
      <w:pPr>
        <w:suppressAutoHyphens w:val="0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 xml:space="preserve">Öğrencinin </w:t>
      </w:r>
      <w:proofErr w:type="spellStart"/>
      <w:r w:rsidRPr="00380D6A">
        <w:rPr>
          <w:sz w:val="22"/>
          <w:szCs w:val="22"/>
          <w:highlight w:val="yellow"/>
          <w:lang w:eastAsia="tr-TR"/>
        </w:rPr>
        <w:t>Erasmus</w:t>
      </w:r>
      <w:proofErr w:type="spellEnd"/>
      <w:r w:rsidRPr="00380D6A">
        <w:rPr>
          <w:sz w:val="22"/>
          <w:szCs w:val="22"/>
          <w:highlight w:val="yellow"/>
          <w:lang w:eastAsia="tr-TR"/>
        </w:rPr>
        <w:t xml:space="preserve"> Staj Hareketliliği nedeniyle …/…/20</w:t>
      </w:r>
      <w:proofErr w:type="gramStart"/>
      <w:r w:rsidRPr="00380D6A">
        <w:rPr>
          <w:sz w:val="22"/>
          <w:szCs w:val="22"/>
          <w:highlight w:val="yellow"/>
          <w:lang w:eastAsia="tr-TR"/>
        </w:rPr>
        <w:t>..</w:t>
      </w:r>
      <w:proofErr w:type="gramEnd"/>
      <w:r w:rsidRPr="00380D6A">
        <w:rPr>
          <w:sz w:val="22"/>
          <w:szCs w:val="22"/>
          <w:highlight w:val="yellow"/>
          <w:lang w:eastAsia="tr-TR"/>
        </w:rPr>
        <w:t xml:space="preserve"> – …./…/20… tarihleri arasında</w:t>
      </w:r>
      <w:r w:rsidRPr="00380D6A">
        <w:rPr>
          <w:sz w:val="22"/>
          <w:szCs w:val="22"/>
          <w:lang w:eastAsia="tr-TR"/>
        </w:rPr>
        <w:t xml:space="preserve"> yurt dışına gitmesi ve pasaport harcı muafiyetinden yararlanması uygun görülmüştür.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Fakülte Dekanı/YO/MYO /Enstitü Müdürü</w:t>
      </w:r>
      <w:r w:rsidRPr="00380D6A">
        <w:rPr>
          <w:b/>
          <w:sz w:val="22"/>
          <w:szCs w:val="22"/>
          <w:lang w:eastAsia="tr-TR"/>
        </w:rPr>
        <w:tab/>
        <w:t xml:space="preserve"> 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Tarih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 xml:space="preserve">                                       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İmza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 xml:space="preserve">                                       :</w:t>
      </w:r>
    </w:p>
    <w:p w:rsidR="00380D6A" w:rsidRPr="00380D6A" w:rsidRDefault="00380D6A" w:rsidP="00380D6A">
      <w:pPr>
        <w:suppressAutoHyphens w:val="0"/>
        <w:spacing w:line="360" w:lineRule="auto"/>
        <w:rPr>
          <w:b/>
          <w:sz w:val="22"/>
          <w:szCs w:val="22"/>
          <w:u w:val="single"/>
          <w:lang w:eastAsia="tr-TR"/>
        </w:rPr>
      </w:pP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</w:p>
    <w:p w:rsidR="00380D6A" w:rsidRPr="00380D6A" w:rsidRDefault="00380D6A" w:rsidP="00380D6A">
      <w:pPr>
        <w:suppressAutoHyphens w:val="0"/>
        <w:spacing w:line="36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AÇIKLAMALAR:</w:t>
      </w:r>
    </w:p>
    <w:p w:rsidR="00302382" w:rsidRPr="00380D6A" w:rsidRDefault="00380D6A" w:rsidP="00380D6A">
      <w:pPr>
        <w:suppressAutoHyphens w:val="0"/>
        <w:jc w:val="both"/>
        <w:rPr>
          <w:sz w:val="18"/>
          <w:szCs w:val="18"/>
          <w:lang w:eastAsia="tr-TR"/>
        </w:rPr>
      </w:pPr>
      <w:r w:rsidRPr="00380D6A">
        <w:rPr>
          <w:b/>
          <w:lang w:eastAsia="tr-TR"/>
        </w:rPr>
        <w:tab/>
      </w:r>
      <w:r w:rsidRPr="00380D6A">
        <w:rPr>
          <w:sz w:val="18"/>
          <w:szCs w:val="18"/>
          <w:lang w:eastAsia="tr-TR"/>
        </w:rPr>
        <w:t xml:space="preserve">5682 Sayılı Pasaport Kanununun 16. </w:t>
      </w:r>
      <w:proofErr w:type="gramStart"/>
      <w:r w:rsidRPr="00380D6A">
        <w:rPr>
          <w:sz w:val="18"/>
          <w:szCs w:val="18"/>
          <w:lang w:eastAsia="tr-TR"/>
        </w:rPr>
        <w:t>Maddesi  ile</w:t>
      </w:r>
      <w:proofErr w:type="gramEnd"/>
      <w:r w:rsidRPr="00380D6A">
        <w:rPr>
          <w:sz w:val="18"/>
          <w:szCs w:val="18"/>
          <w:lang w:eastAsia="tr-TR"/>
        </w:rPr>
        <w:t xml:space="preserve"> 27 Ocak 2004 tarihli ve 25359 sayılı Resmi Gazetede yayınlanan “Yurtdışına Çıkışlarda Harç Alınmasına İlişkin Usul ve Esaslar </w:t>
      </w:r>
      <w:proofErr w:type="spellStart"/>
      <w:r w:rsidRPr="00380D6A">
        <w:rPr>
          <w:sz w:val="18"/>
          <w:szCs w:val="18"/>
          <w:lang w:eastAsia="tr-TR"/>
        </w:rPr>
        <w:t>Hakkkında</w:t>
      </w:r>
      <w:proofErr w:type="spellEnd"/>
      <w:r w:rsidRPr="00380D6A">
        <w:rPr>
          <w:sz w:val="18"/>
          <w:szCs w:val="18"/>
          <w:lang w:eastAsia="tr-TR"/>
        </w:rPr>
        <w:t xml:space="preserve"> Kararda Değişiklik yapılmasına Dair2013/6719 sayılı Bakanlar Kurulu kararı çerçevesinde; Bilimsel, sosyal, kültürel ve spor etkinliklerine katılmak veya eğitim amacıyla yurtdışına çıkış yapan üniversite öğretim elemanları ile öğretmen ve öğrenciler pasaport işlemlerinde ve yurtdışına çıkışlarda pasaport harcından muaf tutulabilirler.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Pasaport harcından muaf olabilmek için öğrenci statüsünde olmak zorunludur. Mezunlar bu muafiyetten yararlanamazlar. Bu nedenle öğrencilerimize mezuniyetleri kesinleşmeden önce (dönem sonu notları ilan edilmeden) bu işlemleri tamamlamaları önerilir.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Harçsız pasaport düzenlenirken yurtdışında geçirilecek süre dikkate alınır. Üniversitelerinden almış oldukları belgelerinde; “6 aya kadar süre belirtilenler için 6 ay süreli, 6 aydan fazla süre belirtenler için 1 yıl süreli, 1 yıldan fazla süre belirtenler ile süre belirtmeyenler için pasaport 2 yıl süreli verilir”.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</w:p>
    <w:p w:rsidR="00380D6A" w:rsidRPr="00380D6A" w:rsidRDefault="00380D6A" w:rsidP="00380D6A">
      <w:pPr>
        <w:suppressAutoHyphens w:val="0"/>
        <w:jc w:val="both"/>
        <w:rPr>
          <w:b/>
          <w:sz w:val="18"/>
          <w:szCs w:val="18"/>
          <w:lang w:eastAsia="tr-TR"/>
        </w:rPr>
      </w:pPr>
      <w:r w:rsidRPr="00380D6A">
        <w:rPr>
          <w:b/>
          <w:sz w:val="18"/>
          <w:szCs w:val="18"/>
          <w:lang w:eastAsia="tr-TR"/>
        </w:rPr>
        <w:t>Öğrencilerin İzlemesi Gereken Yol:</w:t>
      </w:r>
    </w:p>
    <w:p w:rsidR="00380D6A" w:rsidRPr="00380D6A" w:rsidRDefault="00380D6A" w:rsidP="00380D6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Öğrenciler doldurdukları başvuru formuna kabul mektubu, belge vb. eklerler.</w:t>
      </w:r>
    </w:p>
    <w:p w:rsidR="00380D6A" w:rsidRPr="00380D6A" w:rsidRDefault="00380D6A" w:rsidP="00380D6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Onay alan öğrenciye Öğrenci İşleri Daire Başkanlığı belge hazırlar. Yurtdışında geçirilecek süre bu belgede belirtilir. Belge 6 ay süre ile geçerlidir.</w:t>
      </w:r>
    </w:p>
    <w:p w:rsidR="00302382" w:rsidRPr="00302382" w:rsidRDefault="00380D6A" w:rsidP="0024674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Hazırlanan belge öğrenci tarafından ilgili Valil</w:t>
      </w:r>
      <w:r w:rsidR="00302382">
        <w:rPr>
          <w:sz w:val="18"/>
          <w:szCs w:val="18"/>
          <w:lang w:eastAsia="tr-TR"/>
        </w:rPr>
        <w:t>ik/Emniyet Müdürlüğü’ne sunulur</w:t>
      </w:r>
      <w:r w:rsidR="000911C3">
        <w:rPr>
          <w:sz w:val="18"/>
          <w:szCs w:val="18"/>
          <w:lang w:eastAsia="tr-TR"/>
        </w:rPr>
        <w:t>.</w:t>
      </w:r>
    </w:p>
    <w:sectPr w:rsidR="00302382" w:rsidRPr="00302382" w:rsidSect="004015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6C" w:rsidRDefault="00A0696C" w:rsidP="00F7049E">
      <w:r>
        <w:separator/>
      </w:r>
    </w:p>
  </w:endnote>
  <w:endnote w:type="continuationSeparator" w:id="0">
    <w:p w:rsidR="00A0696C" w:rsidRDefault="00A0696C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80D6A">
    <w:pPr>
      <w:pStyle w:val="Altbilgi"/>
    </w:pPr>
    <w:r>
      <w:t>KYT-FRM-135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6C" w:rsidRDefault="00A0696C" w:rsidP="00F7049E">
      <w:r>
        <w:separator/>
      </w:r>
    </w:p>
  </w:footnote>
  <w:footnote w:type="continuationSeparator" w:id="0">
    <w:p w:rsidR="00A0696C" w:rsidRDefault="00A0696C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380D6A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380D6A">
            <w:rPr>
              <w:b/>
              <w:sz w:val="32"/>
              <w:szCs w:val="32"/>
            </w:rPr>
            <w:t>PASAPORT HARCI MUAFİYETİ BAŞVURU 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A19"/>
    <w:multiLevelType w:val="hybridMultilevel"/>
    <w:tmpl w:val="01F8E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11C3"/>
    <w:rsid w:val="000D20AD"/>
    <w:rsid w:val="000D7585"/>
    <w:rsid w:val="00182F7E"/>
    <w:rsid w:val="00194F82"/>
    <w:rsid w:val="001A1090"/>
    <w:rsid w:val="001E61A5"/>
    <w:rsid w:val="00246749"/>
    <w:rsid w:val="00302382"/>
    <w:rsid w:val="00337DFE"/>
    <w:rsid w:val="00366F7B"/>
    <w:rsid w:val="00380D6A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0696C"/>
    <w:rsid w:val="00A15E32"/>
    <w:rsid w:val="00A43E16"/>
    <w:rsid w:val="00A861DA"/>
    <w:rsid w:val="00A8632C"/>
    <w:rsid w:val="00B321BE"/>
    <w:rsid w:val="00B676C6"/>
    <w:rsid w:val="00C6186F"/>
    <w:rsid w:val="00C825C3"/>
    <w:rsid w:val="00CA7218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80D6A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80D6A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AEE4-9736-4F97-B22E-0D870B25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2015-01-13T07:33:00Z</cp:lastPrinted>
  <dcterms:created xsi:type="dcterms:W3CDTF">2018-11-27T09:02:00Z</dcterms:created>
  <dcterms:modified xsi:type="dcterms:W3CDTF">2018-11-27T09:02:00Z</dcterms:modified>
</cp:coreProperties>
</file>